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1F1A9" w14:textId="1D00F8F1" w:rsidR="001A3392" w:rsidRDefault="001A3392" w:rsidP="00E70F02">
      <w:pPr>
        <w:pStyle w:val="NoSpacing"/>
      </w:pPr>
    </w:p>
    <w:p w14:paraId="7396A6F3" w14:textId="35BB45FC" w:rsidR="00B42FBB" w:rsidRPr="00BC6F1B" w:rsidRDefault="00B42FBB" w:rsidP="00E70F02">
      <w:pPr>
        <w:pStyle w:val="NoSpacing"/>
        <w:rPr>
          <w:b/>
          <w:bCs/>
        </w:rPr>
      </w:pPr>
      <w:r w:rsidRPr="00BC6F1B">
        <w:rPr>
          <w:b/>
          <w:bCs/>
        </w:rPr>
        <w:t>Culture and Heritage Committee Meeting</w:t>
      </w:r>
    </w:p>
    <w:p w14:paraId="6C789475" w14:textId="507B9F5B" w:rsidR="00B42FBB" w:rsidRPr="00BC6F1B" w:rsidRDefault="00B42FBB" w:rsidP="00E70F02">
      <w:pPr>
        <w:pStyle w:val="NoSpacing"/>
        <w:rPr>
          <w:b/>
          <w:bCs/>
        </w:rPr>
      </w:pPr>
      <w:r w:rsidRPr="00BC6F1B">
        <w:rPr>
          <w:b/>
          <w:bCs/>
        </w:rPr>
        <w:t>January 18, 2020, 10:00-11:00</w:t>
      </w:r>
    </w:p>
    <w:p w14:paraId="50466359" w14:textId="375E3C4D" w:rsidR="00B42FBB" w:rsidRDefault="00B42FBB" w:rsidP="00E70F02">
      <w:pPr>
        <w:pStyle w:val="NoSpacing"/>
      </w:pPr>
    </w:p>
    <w:p w14:paraId="353C3030" w14:textId="324ADE39" w:rsidR="00B42FBB" w:rsidRPr="00B42FBB" w:rsidRDefault="00B42FBB" w:rsidP="00E70F02">
      <w:pPr>
        <w:pStyle w:val="NoSpacing"/>
      </w:pPr>
      <w:r w:rsidRPr="00B42FBB">
        <w:rPr>
          <w:b/>
          <w:bCs/>
          <w:u w:val="single"/>
        </w:rPr>
        <w:t>Agenda</w:t>
      </w:r>
    </w:p>
    <w:p w14:paraId="25041FAD" w14:textId="77777777" w:rsidR="00B42FBB" w:rsidRPr="00B42FBB" w:rsidRDefault="00B42FBB" w:rsidP="00E70F02">
      <w:pPr>
        <w:pStyle w:val="NoSpacing"/>
      </w:pPr>
    </w:p>
    <w:p w14:paraId="0C0FAFC0" w14:textId="5FFDC8D0" w:rsidR="00E70F02" w:rsidRPr="00E70F02" w:rsidRDefault="00B42FBB" w:rsidP="00E70F02">
      <w:pPr>
        <w:pStyle w:val="NoSpacing"/>
        <w:rPr>
          <w:b/>
          <w:bCs/>
        </w:rPr>
      </w:pPr>
      <w:r>
        <w:rPr>
          <w:b/>
          <w:bCs/>
        </w:rPr>
        <w:t xml:space="preserve">1. </w:t>
      </w:r>
      <w:r w:rsidR="00E70F02" w:rsidRPr="00E70F02">
        <w:rPr>
          <w:b/>
          <w:bCs/>
        </w:rPr>
        <w:t>Great River Road Network of Interpretive Centers Visit Checklist</w:t>
      </w:r>
    </w:p>
    <w:p w14:paraId="3D8ECB07" w14:textId="2150782E" w:rsidR="00E70F02" w:rsidRDefault="00E70F02" w:rsidP="00E70F02">
      <w:pPr>
        <w:pStyle w:val="NoSpacing"/>
      </w:pPr>
    </w:p>
    <w:p w14:paraId="0D42D4A9" w14:textId="302666F7" w:rsidR="00CA196E" w:rsidRDefault="00CA196E" w:rsidP="00E70F02">
      <w:pPr>
        <w:pStyle w:val="NoSpacing"/>
      </w:pPr>
      <w:r w:rsidRPr="00CA196E">
        <w:rPr>
          <w:b/>
          <w:bCs/>
        </w:rPr>
        <w:t>Goals</w:t>
      </w:r>
    </w:p>
    <w:p w14:paraId="4B188F3A" w14:textId="66CEC197" w:rsidR="00CA196E" w:rsidRDefault="00CA196E" w:rsidP="00CA196E">
      <w:pPr>
        <w:pStyle w:val="NoSpacing"/>
        <w:numPr>
          <w:ilvl w:val="0"/>
          <w:numId w:val="3"/>
        </w:numPr>
      </w:pPr>
      <w:r>
        <w:t>Deep</w:t>
      </w:r>
      <w:r w:rsidR="00224BC5">
        <w:t>en</w:t>
      </w:r>
      <w:r>
        <w:t>ing our relationship with our interpretive centers.</w:t>
      </w:r>
    </w:p>
    <w:p w14:paraId="43C4349E" w14:textId="10787237" w:rsidR="00CA196E" w:rsidRDefault="00CA196E" w:rsidP="00CA196E">
      <w:pPr>
        <w:pStyle w:val="NoSpacing"/>
        <w:numPr>
          <w:ilvl w:val="0"/>
          <w:numId w:val="3"/>
        </w:numPr>
      </w:pPr>
      <w:r>
        <w:t xml:space="preserve">Knowing which ones are well connected to the MRPC and which ones aren’t. </w:t>
      </w:r>
      <w:r w:rsidR="00224BC5">
        <w:t>W</w:t>
      </w:r>
      <w:r>
        <w:t>orking with those that aren’t.</w:t>
      </w:r>
    </w:p>
    <w:p w14:paraId="226055BD" w14:textId="48BDB8F0" w:rsidR="00CA196E" w:rsidRDefault="00CA196E" w:rsidP="00CA196E">
      <w:pPr>
        <w:pStyle w:val="NoSpacing"/>
        <w:numPr>
          <w:ilvl w:val="0"/>
          <w:numId w:val="3"/>
        </w:numPr>
      </w:pPr>
      <w:r>
        <w:t>Learning what help interpretive centers want or need.</w:t>
      </w:r>
    </w:p>
    <w:p w14:paraId="57969227" w14:textId="29DC371C" w:rsidR="00E70F02" w:rsidRDefault="00E70F02" w:rsidP="00E70F02">
      <w:pPr>
        <w:pStyle w:val="NoSpacing"/>
      </w:pPr>
    </w:p>
    <w:p w14:paraId="003AF5A2" w14:textId="64D8BD6A" w:rsidR="00CA196E" w:rsidRPr="00CA196E" w:rsidRDefault="00CA196E" w:rsidP="00E70F02">
      <w:pPr>
        <w:pStyle w:val="NoSpacing"/>
        <w:rPr>
          <w:b/>
          <w:bCs/>
        </w:rPr>
      </w:pPr>
      <w:r w:rsidRPr="00CA196E">
        <w:rPr>
          <w:b/>
          <w:bCs/>
        </w:rPr>
        <w:t>How well are the current checklists working?</w:t>
      </w:r>
    </w:p>
    <w:p w14:paraId="3EBE8CA2" w14:textId="7CB65781" w:rsidR="00E70F02" w:rsidRDefault="00CA196E" w:rsidP="00CA196E">
      <w:pPr>
        <w:pStyle w:val="NoSpacing"/>
        <w:numPr>
          <w:ilvl w:val="0"/>
          <w:numId w:val="2"/>
        </w:numPr>
      </w:pPr>
      <w:r>
        <w:t>Which states are completing their checklist?</w:t>
      </w:r>
    </w:p>
    <w:p w14:paraId="5AF0162E" w14:textId="65BB9B84" w:rsidR="00CA196E" w:rsidRDefault="00CA196E" w:rsidP="00CA196E">
      <w:pPr>
        <w:pStyle w:val="NoSpacing"/>
        <w:numPr>
          <w:ilvl w:val="0"/>
          <w:numId w:val="2"/>
        </w:numPr>
      </w:pPr>
      <w:r>
        <w:t>Which ones have copies of them they can share?</w:t>
      </w:r>
    </w:p>
    <w:p w14:paraId="17F59045" w14:textId="77777777" w:rsidR="00224BC5" w:rsidRDefault="00BF7226" w:rsidP="00E70F02">
      <w:pPr>
        <w:pStyle w:val="NoSpacing"/>
        <w:numPr>
          <w:ilvl w:val="0"/>
          <w:numId w:val="2"/>
        </w:numPr>
      </w:pPr>
      <w:r>
        <w:t>See Minnesota’s new entries on the website.</w:t>
      </w:r>
    </w:p>
    <w:p w14:paraId="69E59728" w14:textId="306E7119" w:rsidR="00CA196E" w:rsidRPr="00224BC5" w:rsidRDefault="00CA196E" w:rsidP="00E70F02">
      <w:pPr>
        <w:pStyle w:val="NoSpacing"/>
        <w:numPr>
          <w:ilvl w:val="0"/>
          <w:numId w:val="2"/>
        </w:numPr>
      </w:pPr>
      <w:r w:rsidRPr="00224BC5">
        <w:t>How do we get all the states to do them and send them to the National Office?</w:t>
      </w:r>
    </w:p>
    <w:p w14:paraId="533B69C7" w14:textId="77777777" w:rsidR="00CA196E" w:rsidRDefault="00CA196E" w:rsidP="00E70F02">
      <w:pPr>
        <w:pStyle w:val="NoSpacing"/>
      </w:pPr>
    </w:p>
    <w:p w14:paraId="71D608DA" w14:textId="77777777" w:rsidR="00CA196E" w:rsidRPr="00CA196E" w:rsidRDefault="00CA196E" w:rsidP="00CA196E">
      <w:pPr>
        <w:pStyle w:val="NoSpacing"/>
        <w:rPr>
          <w:b/>
          <w:bCs/>
        </w:rPr>
      </w:pPr>
      <w:r w:rsidRPr="00CA196E">
        <w:rPr>
          <w:b/>
          <w:bCs/>
        </w:rPr>
        <w:t>New Checklist Questions</w:t>
      </w:r>
    </w:p>
    <w:p w14:paraId="3B1E9858" w14:textId="70531BCE" w:rsidR="00CA196E" w:rsidRDefault="00CA196E" w:rsidP="00CA196E">
      <w:pPr>
        <w:pStyle w:val="NoSpacing"/>
        <w:numPr>
          <w:ilvl w:val="0"/>
          <w:numId w:val="1"/>
        </w:numPr>
      </w:pPr>
      <w:r w:rsidRPr="00E70F02">
        <w:t xml:space="preserve">How could the state or national MRPC help your </w:t>
      </w:r>
      <w:r w:rsidR="00BF7226">
        <w:t>interpretive center</w:t>
      </w:r>
      <w:r w:rsidRPr="00E70F02">
        <w:t>?</w:t>
      </w:r>
    </w:p>
    <w:p w14:paraId="1FC73945" w14:textId="77777777" w:rsidR="00CA196E" w:rsidRPr="00E70F02" w:rsidRDefault="00CA196E" w:rsidP="00CA196E">
      <w:pPr>
        <w:pStyle w:val="NoSpacing"/>
        <w:numPr>
          <w:ilvl w:val="0"/>
          <w:numId w:val="1"/>
        </w:numPr>
      </w:pPr>
      <w:r w:rsidRPr="00E70F02">
        <w:t>How has the MPRC helped you in the past?</w:t>
      </w:r>
    </w:p>
    <w:p w14:paraId="38ECC29D" w14:textId="77777777" w:rsidR="00CA196E" w:rsidRDefault="00CA196E" w:rsidP="00CA196E">
      <w:pPr>
        <w:pStyle w:val="NoSpacing"/>
        <w:numPr>
          <w:ilvl w:val="0"/>
          <w:numId w:val="1"/>
        </w:numPr>
      </w:pPr>
      <w:r>
        <w:t>How does being affiliated with the Great River Road help your visitation?</w:t>
      </w:r>
    </w:p>
    <w:p w14:paraId="6DF2E3DD" w14:textId="19449AA2" w:rsidR="00CA196E" w:rsidRDefault="00CA196E" w:rsidP="00CA196E">
      <w:pPr>
        <w:pStyle w:val="NoSpacing"/>
        <w:numPr>
          <w:ilvl w:val="0"/>
          <w:numId w:val="1"/>
        </w:numPr>
      </w:pPr>
      <w:r w:rsidRPr="00E70F02">
        <w:t>What are you doing to engage diverse audiences?</w:t>
      </w:r>
    </w:p>
    <w:p w14:paraId="77ECE79B" w14:textId="7BB3F4A9" w:rsidR="00BF7226" w:rsidRPr="00E70F02" w:rsidRDefault="00BF7226" w:rsidP="00CA196E">
      <w:pPr>
        <w:pStyle w:val="NoSpacing"/>
        <w:numPr>
          <w:ilvl w:val="0"/>
          <w:numId w:val="1"/>
        </w:numPr>
      </w:pPr>
      <w:r>
        <w:t>Others?</w:t>
      </w:r>
    </w:p>
    <w:p w14:paraId="5F298D05" w14:textId="77777777" w:rsidR="00CA196E" w:rsidRDefault="00CA196E" w:rsidP="00E70F02">
      <w:pPr>
        <w:pStyle w:val="NoSpacing"/>
      </w:pPr>
    </w:p>
    <w:p w14:paraId="612D8F05" w14:textId="05CA8E5A" w:rsidR="00E70F02" w:rsidRPr="00B42FBB" w:rsidRDefault="00B42FBB" w:rsidP="00E70F02">
      <w:pPr>
        <w:pStyle w:val="NoSpacing"/>
        <w:rPr>
          <w:b/>
          <w:bCs/>
        </w:rPr>
      </w:pPr>
      <w:r w:rsidRPr="00B42FBB">
        <w:rPr>
          <w:b/>
          <w:bCs/>
        </w:rPr>
        <w:t>2. Get</w:t>
      </w:r>
      <w:r>
        <w:rPr>
          <w:b/>
          <w:bCs/>
        </w:rPr>
        <w:t>ting</w:t>
      </w:r>
      <w:r w:rsidRPr="00B42FBB">
        <w:rPr>
          <w:b/>
          <w:bCs/>
        </w:rPr>
        <w:t xml:space="preserve"> interpretive centers to add themselves to our website under the Culture and Heritage tab.</w:t>
      </w:r>
    </w:p>
    <w:p w14:paraId="06DE3E72" w14:textId="31BB5463" w:rsidR="00B42FBB" w:rsidRDefault="00BF7226" w:rsidP="00BF7226">
      <w:pPr>
        <w:pStyle w:val="NoSpacing"/>
        <w:numPr>
          <w:ilvl w:val="0"/>
          <w:numId w:val="4"/>
        </w:numPr>
      </w:pPr>
      <w:r>
        <w:t>Suzanne with be sending out directions for doing so before the end of the month.</w:t>
      </w:r>
    </w:p>
    <w:p w14:paraId="2C78C7AB" w14:textId="3090A86A" w:rsidR="00BF7226" w:rsidRDefault="00BF7226" w:rsidP="00E70F02">
      <w:pPr>
        <w:pStyle w:val="NoSpacing"/>
      </w:pPr>
    </w:p>
    <w:p w14:paraId="3899B450" w14:textId="77777777" w:rsidR="00BF7226" w:rsidRDefault="00BF7226" w:rsidP="00E70F02">
      <w:pPr>
        <w:pStyle w:val="NoSpacing"/>
      </w:pPr>
    </w:p>
    <w:p w14:paraId="19A5F0D6" w14:textId="485D00E4" w:rsidR="00B42FBB" w:rsidRPr="00B42FBB" w:rsidRDefault="00B42FBB" w:rsidP="00E70F02">
      <w:pPr>
        <w:pStyle w:val="NoSpacing"/>
        <w:rPr>
          <w:b/>
          <w:bCs/>
        </w:rPr>
      </w:pPr>
      <w:r w:rsidRPr="00B42FBB">
        <w:rPr>
          <w:b/>
          <w:bCs/>
        </w:rPr>
        <w:t>3. Meeting Schedule - confirm</w:t>
      </w:r>
    </w:p>
    <w:p w14:paraId="3B9E14ED" w14:textId="3A95A53C" w:rsidR="00B42FBB" w:rsidRDefault="00B42FBB" w:rsidP="00E70F02">
      <w:pPr>
        <w:pStyle w:val="NoSpacing"/>
      </w:pPr>
    </w:p>
    <w:p w14:paraId="19F0C02C" w14:textId="77777777" w:rsidR="00B42FBB" w:rsidRDefault="00B42FBB" w:rsidP="00E70F02">
      <w:pPr>
        <w:pStyle w:val="NoSpacing"/>
      </w:pPr>
    </w:p>
    <w:p w14:paraId="1A5459BF" w14:textId="77777777" w:rsidR="00B42FBB" w:rsidRDefault="00B42FBB" w:rsidP="00E70F02">
      <w:pPr>
        <w:pStyle w:val="NoSpacing"/>
      </w:pPr>
    </w:p>
    <w:sectPr w:rsidR="00B42FBB" w:rsidSect="005819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A649C"/>
    <w:multiLevelType w:val="hybridMultilevel"/>
    <w:tmpl w:val="13DC3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E4107C"/>
    <w:multiLevelType w:val="hybridMultilevel"/>
    <w:tmpl w:val="12FE0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A96014"/>
    <w:multiLevelType w:val="hybridMultilevel"/>
    <w:tmpl w:val="9AC06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A6590F"/>
    <w:multiLevelType w:val="hybridMultilevel"/>
    <w:tmpl w:val="A4447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isplayBackgroundShape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F02"/>
    <w:rsid w:val="001A3392"/>
    <w:rsid w:val="00224BC5"/>
    <w:rsid w:val="005819C3"/>
    <w:rsid w:val="00B42FBB"/>
    <w:rsid w:val="00BC6F1B"/>
    <w:rsid w:val="00BF7226"/>
    <w:rsid w:val="00CA196E"/>
    <w:rsid w:val="00E7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F399A4"/>
  <w15:chartTrackingRefBased/>
  <w15:docId w15:val="{8055E858-3A25-9B4F-A28B-6490E8D84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0F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2021-12-13T20:09:00Z</dcterms:created>
  <dcterms:modified xsi:type="dcterms:W3CDTF">2022-01-16T16:09:00Z</dcterms:modified>
</cp:coreProperties>
</file>