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C793" w14:textId="049E505C" w:rsidR="008208FF" w:rsidRPr="0013263D" w:rsidRDefault="008208FF" w:rsidP="0013263D">
      <w:pPr>
        <w:spacing w:after="24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263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Drive the Great River Road Month Talking Points</w:t>
      </w:r>
    </w:p>
    <w:p w14:paraId="164EB7D1" w14:textId="77777777" w:rsidR="008208FF" w:rsidRPr="0013263D" w:rsidRDefault="008208FF" w:rsidP="008208FF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13263D">
        <w:rPr>
          <w:rFonts w:asciiTheme="minorHAnsi" w:hAnsiTheme="minorHAnsi" w:cstheme="minorHAnsi"/>
          <w:b/>
          <w:bCs/>
          <w:sz w:val="22"/>
          <w:szCs w:val="22"/>
        </w:rPr>
        <w:t>General Great River Road information</w:t>
      </w:r>
    </w:p>
    <w:p w14:paraId="55E6D614" w14:textId="77777777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The Great River Road National Scenic Byway was established in 1938</w:t>
      </w:r>
    </w:p>
    <w:p w14:paraId="4AC85F7F" w14:textId="77777777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Governors of the 10 river states opted to use existing roads and highways rather than building a</w:t>
      </w:r>
      <w:r w:rsidRPr="0013263D">
        <w:rPr>
          <w:rFonts w:asciiTheme="minorHAnsi" w:hAnsiTheme="minorHAnsi" w:cstheme="minorHAnsi"/>
          <w:sz w:val="22"/>
          <w:szCs w:val="22"/>
        </w:rPr>
        <w:t xml:space="preserve"> </w:t>
      </w:r>
      <w:r w:rsidRPr="0013263D">
        <w:rPr>
          <w:rFonts w:asciiTheme="minorHAnsi" w:hAnsiTheme="minorHAnsi" w:cstheme="minorHAnsi"/>
          <w:sz w:val="22"/>
          <w:szCs w:val="22"/>
        </w:rPr>
        <w:t xml:space="preserve">new continuous road, as a means of conserving land, </w:t>
      </w:r>
      <w:proofErr w:type="gramStart"/>
      <w:r w:rsidRPr="0013263D">
        <w:rPr>
          <w:rFonts w:asciiTheme="minorHAnsi" w:hAnsiTheme="minorHAnsi" w:cstheme="minorHAnsi"/>
          <w:sz w:val="22"/>
          <w:szCs w:val="22"/>
        </w:rPr>
        <w:t>time</w:t>
      </w:r>
      <w:proofErr w:type="gramEnd"/>
      <w:r w:rsidRPr="0013263D">
        <w:rPr>
          <w:rFonts w:asciiTheme="minorHAnsi" w:hAnsiTheme="minorHAnsi" w:cstheme="minorHAnsi"/>
          <w:sz w:val="22"/>
          <w:szCs w:val="22"/>
        </w:rPr>
        <w:t xml:space="preserve"> and money</w:t>
      </w:r>
    </w:p>
    <w:p w14:paraId="2822234D" w14:textId="77777777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The National Mississippi River Parkway Commission (MRPC) was also established by order of</w:t>
      </w:r>
      <w:r w:rsidRPr="0013263D">
        <w:rPr>
          <w:rFonts w:asciiTheme="minorHAnsi" w:hAnsiTheme="minorHAnsi" w:cstheme="minorHAnsi"/>
          <w:sz w:val="22"/>
          <w:szCs w:val="22"/>
        </w:rPr>
        <w:t xml:space="preserve"> </w:t>
      </w:r>
      <w:r w:rsidRPr="0013263D">
        <w:rPr>
          <w:rFonts w:asciiTheme="minorHAnsi" w:hAnsiTheme="minorHAnsi" w:cstheme="minorHAnsi"/>
          <w:sz w:val="22"/>
          <w:szCs w:val="22"/>
        </w:rPr>
        <w:t>Congress in 1938 to develop and oversee the Great River Road</w:t>
      </w:r>
    </w:p>
    <w:p w14:paraId="72EA9367" w14:textId="77777777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The MRPC’s objectives are to promote and preserve the Great River Road and its amenities and</w:t>
      </w:r>
      <w:r w:rsidRPr="0013263D">
        <w:rPr>
          <w:rFonts w:asciiTheme="minorHAnsi" w:hAnsiTheme="minorHAnsi" w:cstheme="minorHAnsi"/>
          <w:sz w:val="22"/>
          <w:szCs w:val="22"/>
        </w:rPr>
        <w:t xml:space="preserve"> </w:t>
      </w:r>
      <w:r w:rsidRPr="0013263D">
        <w:rPr>
          <w:rFonts w:asciiTheme="minorHAnsi" w:hAnsiTheme="minorHAnsi" w:cstheme="minorHAnsi"/>
          <w:sz w:val="22"/>
          <w:szCs w:val="22"/>
        </w:rPr>
        <w:t>to promote the Great River Road and the Mississippi River Valley communities</w:t>
      </w:r>
    </w:p>
    <w:p w14:paraId="205B9D64" w14:textId="77777777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The Great River Road is one of the longest and oldest National Scenic Byways in the country</w:t>
      </w:r>
    </w:p>
    <w:p w14:paraId="3F225BF7" w14:textId="05C69518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The Great River Road was named an All-American Road in 2021</w:t>
      </w:r>
    </w:p>
    <w:p w14:paraId="5A58AAF2" w14:textId="21DAA093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 xml:space="preserve">The Great River Road is approximately 3,000 miles long and runs through 10 states (Minnesota, Wisconsin, Iowa, Illinois, Missouri, Kentucky, Tennessee, Arkansas, </w:t>
      </w:r>
      <w:r w:rsidR="0013263D" w:rsidRPr="0013263D">
        <w:rPr>
          <w:rFonts w:asciiTheme="minorHAnsi" w:hAnsiTheme="minorHAnsi" w:cstheme="minorHAnsi"/>
          <w:sz w:val="22"/>
          <w:szCs w:val="22"/>
        </w:rPr>
        <w:t>Louisiana,</w:t>
      </w:r>
      <w:r w:rsidRPr="0013263D">
        <w:rPr>
          <w:rFonts w:asciiTheme="minorHAnsi" w:hAnsiTheme="minorHAnsi" w:cstheme="minorHAnsi"/>
          <w:sz w:val="22"/>
          <w:szCs w:val="22"/>
        </w:rPr>
        <w:t xml:space="preserve"> and Mississippi)</w:t>
      </w:r>
    </w:p>
    <w:p w14:paraId="58F25A5E" w14:textId="77777777" w:rsidR="008208FF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 xml:space="preserve">The Great River Road </w:t>
      </w:r>
      <w:r w:rsidRPr="0013263D">
        <w:rPr>
          <w:rFonts w:asciiTheme="minorHAnsi" w:hAnsiTheme="minorHAnsi" w:cstheme="minorHAnsi"/>
          <w:sz w:val="22"/>
          <w:szCs w:val="22"/>
        </w:rPr>
        <w:t xml:space="preserve">through more than 100 counties and parishes </w:t>
      </w:r>
    </w:p>
    <w:p w14:paraId="6008E302" w14:textId="77777777" w:rsidR="000346DC" w:rsidRPr="0013263D" w:rsidRDefault="008208FF" w:rsidP="0013263D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There are</w:t>
      </w:r>
      <w:r w:rsidR="000346DC" w:rsidRPr="0013263D">
        <w:rPr>
          <w:rFonts w:asciiTheme="minorHAnsi" w:hAnsiTheme="minorHAnsi" w:cstheme="minorHAnsi"/>
          <w:sz w:val="22"/>
          <w:szCs w:val="22"/>
        </w:rPr>
        <w:t xml:space="preserve"> nearly 100 </w:t>
      </w:r>
      <w:r w:rsidRPr="0013263D">
        <w:rPr>
          <w:rFonts w:asciiTheme="minorHAnsi" w:hAnsiTheme="minorHAnsi" w:cstheme="minorHAnsi"/>
          <w:sz w:val="22"/>
          <w:szCs w:val="22"/>
        </w:rPr>
        <w:t>museums and historic sites (in all 10 states) that act as interpretive centers to showcase the history and culture of the Great River Road</w:t>
      </w:r>
    </w:p>
    <w:p w14:paraId="1F0EC0F6" w14:textId="57BAE284" w:rsidR="000346DC" w:rsidRPr="0013263D" w:rsidRDefault="008208FF" w:rsidP="008208FF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13263D">
        <w:rPr>
          <w:rFonts w:asciiTheme="minorHAnsi" w:hAnsiTheme="minorHAnsi" w:cstheme="minorHAnsi"/>
          <w:b/>
          <w:bCs/>
          <w:sz w:val="22"/>
          <w:szCs w:val="22"/>
        </w:rPr>
        <w:t>Drive the Great River Road Month</w:t>
      </w:r>
    </w:p>
    <w:p w14:paraId="656BA3E9" w14:textId="77777777" w:rsidR="00F8731C" w:rsidRPr="0013263D" w:rsidRDefault="008208FF" w:rsidP="0013263D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 xml:space="preserve">September is Drive the Great River Road Month; celebrated annually. </w:t>
      </w:r>
      <w:r w:rsidR="00F8731C" w:rsidRPr="0013263D">
        <w:rPr>
          <w:rFonts w:asciiTheme="minorHAnsi" w:hAnsiTheme="minorHAnsi" w:cstheme="minorHAnsi"/>
          <w:sz w:val="22"/>
          <w:szCs w:val="22"/>
        </w:rPr>
        <w:t>The c</w:t>
      </w:r>
      <w:r w:rsidRPr="0013263D">
        <w:rPr>
          <w:rFonts w:asciiTheme="minorHAnsi" w:hAnsiTheme="minorHAnsi" w:cstheme="minorHAnsi"/>
          <w:sz w:val="22"/>
          <w:szCs w:val="22"/>
        </w:rPr>
        <w:t>elebration</w:t>
      </w:r>
      <w:r w:rsidR="00F8731C" w:rsidRPr="0013263D">
        <w:rPr>
          <w:rFonts w:asciiTheme="minorHAnsi" w:hAnsiTheme="minorHAnsi" w:cstheme="minorHAnsi"/>
          <w:sz w:val="22"/>
          <w:szCs w:val="22"/>
        </w:rPr>
        <w:t xml:space="preserve"> </w:t>
      </w:r>
      <w:r w:rsidRPr="0013263D">
        <w:rPr>
          <w:rFonts w:asciiTheme="minorHAnsi" w:hAnsiTheme="minorHAnsi" w:cstheme="minorHAnsi"/>
          <w:sz w:val="22"/>
          <w:szCs w:val="22"/>
        </w:rPr>
        <w:t>encourages motorists to drive any section (or all of them) along the 3,000-mile Great River Road</w:t>
      </w:r>
    </w:p>
    <w:p w14:paraId="5F3DE1D5" w14:textId="1D39397F" w:rsidR="00F8731C" w:rsidRPr="0013263D" w:rsidRDefault="008208FF" w:rsidP="0013263D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 xml:space="preserve">Drive the Great River Road Month celebrates the countless things to see and do along the Great River Road, including visiting </w:t>
      </w:r>
      <w:r w:rsidR="00F8731C" w:rsidRPr="0013263D">
        <w:rPr>
          <w:rFonts w:asciiTheme="minorHAnsi" w:hAnsiTheme="minorHAnsi" w:cstheme="minorHAnsi"/>
          <w:sz w:val="22"/>
          <w:szCs w:val="22"/>
        </w:rPr>
        <w:t>I</w:t>
      </w:r>
      <w:r w:rsidRPr="0013263D">
        <w:rPr>
          <w:rFonts w:asciiTheme="minorHAnsi" w:hAnsiTheme="minorHAnsi" w:cstheme="minorHAnsi"/>
          <w:sz w:val="22"/>
          <w:szCs w:val="22"/>
        </w:rPr>
        <w:t xml:space="preserve">nterpretive </w:t>
      </w:r>
      <w:r w:rsidR="00F8731C" w:rsidRPr="0013263D">
        <w:rPr>
          <w:rFonts w:asciiTheme="minorHAnsi" w:hAnsiTheme="minorHAnsi" w:cstheme="minorHAnsi"/>
          <w:sz w:val="22"/>
          <w:szCs w:val="22"/>
        </w:rPr>
        <w:t>C</w:t>
      </w:r>
      <w:r w:rsidRPr="0013263D">
        <w:rPr>
          <w:rFonts w:asciiTheme="minorHAnsi" w:hAnsiTheme="minorHAnsi" w:cstheme="minorHAnsi"/>
          <w:sz w:val="22"/>
          <w:szCs w:val="22"/>
        </w:rPr>
        <w:t>enters, parks, river towns</w:t>
      </w:r>
      <w:r w:rsidR="00F8731C" w:rsidRPr="0013263D">
        <w:rPr>
          <w:rFonts w:asciiTheme="minorHAnsi" w:hAnsiTheme="minorHAnsi" w:cstheme="minorHAnsi"/>
          <w:sz w:val="22"/>
          <w:szCs w:val="22"/>
        </w:rPr>
        <w:t xml:space="preserve">, </w:t>
      </w:r>
      <w:r w:rsidRPr="0013263D">
        <w:rPr>
          <w:rFonts w:asciiTheme="minorHAnsi" w:hAnsiTheme="minorHAnsi" w:cstheme="minorHAnsi"/>
          <w:sz w:val="22"/>
          <w:szCs w:val="22"/>
        </w:rPr>
        <w:t>and more</w:t>
      </w:r>
    </w:p>
    <w:p w14:paraId="3D3E4C78" w14:textId="77777777" w:rsidR="0013263D" w:rsidRPr="0013263D" w:rsidRDefault="008208FF" w:rsidP="008208FF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13263D">
        <w:rPr>
          <w:rFonts w:asciiTheme="minorHAnsi" w:hAnsiTheme="minorHAnsi" w:cstheme="minorHAnsi"/>
          <w:b/>
          <w:bCs/>
          <w:sz w:val="22"/>
          <w:szCs w:val="22"/>
        </w:rPr>
        <w:t>Social media/contact information</w:t>
      </w:r>
    </w:p>
    <w:p w14:paraId="5C649BC5" w14:textId="58F6D454" w:rsidR="0013263D" w:rsidRPr="0013263D" w:rsidRDefault="008208FF" w:rsidP="0013263D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More information about the Great River Road, travel itineraries</w:t>
      </w:r>
      <w:r w:rsidR="0013263D" w:rsidRPr="0013263D">
        <w:rPr>
          <w:rFonts w:asciiTheme="minorHAnsi" w:hAnsiTheme="minorHAnsi" w:cstheme="minorHAnsi"/>
          <w:sz w:val="22"/>
          <w:szCs w:val="22"/>
        </w:rPr>
        <w:t xml:space="preserve">, </w:t>
      </w:r>
      <w:r w:rsidRPr="0013263D">
        <w:rPr>
          <w:rFonts w:asciiTheme="minorHAnsi" w:hAnsiTheme="minorHAnsi" w:cstheme="minorHAnsi"/>
          <w:sz w:val="22"/>
          <w:szCs w:val="22"/>
        </w:rPr>
        <w:t xml:space="preserve">and maps can be found at </w:t>
      </w:r>
      <w:hyperlink r:id="rId8" w:history="1">
        <w:r w:rsidR="0013263D" w:rsidRPr="0013263D">
          <w:rPr>
            <w:rStyle w:val="Hyperlink"/>
            <w:rFonts w:asciiTheme="minorHAnsi" w:hAnsiTheme="minorHAnsi" w:cstheme="minorHAnsi"/>
            <w:sz w:val="22"/>
            <w:szCs w:val="22"/>
          </w:rPr>
          <w:t>www.experiencemississippiriver.com</w:t>
        </w:r>
      </w:hyperlink>
    </w:p>
    <w:p w14:paraId="5D7DAE54" w14:textId="32D8287E" w:rsidR="006D1086" w:rsidRPr="0013263D" w:rsidRDefault="008208FF" w:rsidP="0013263D">
      <w:pPr>
        <w:pStyle w:val="ListParagraph"/>
        <w:numPr>
          <w:ilvl w:val="0"/>
          <w:numId w:val="3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13263D">
        <w:rPr>
          <w:rFonts w:asciiTheme="minorHAnsi" w:hAnsiTheme="minorHAnsi" w:cstheme="minorHAnsi"/>
          <w:sz w:val="22"/>
          <w:szCs w:val="22"/>
        </w:rPr>
        <w:t>Follow us on Facebook at www.facebook.com/GreatRiverRoad, on Instagram at</w:t>
      </w:r>
      <w:r w:rsidR="0013263D" w:rsidRPr="0013263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13263D" w:rsidRPr="0013263D">
          <w:rPr>
            <w:rStyle w:val="Hyperlink"/>
            <w:rFonts w:asciiTheme="minorHAnsi" w:hAnsiTheme="minorHAnsi" w:cstheme="minorHAnsi"/>
            <w:sz w:val="22"/>
            <w:szCs w:val="22"/>
          </w:rPr>
          <w:t>www.instagram.com/greatriverroad</w:t>
        </w:r>
      </w:hyperlink>
      <w:r w:rsidR="0013263D" w:rsidRPr="0013263D">
        <w:rPr>
          <w:rFonts w:asciiTheme="minorHAnsi" w:hAnsiTheme="minorHAnsi" w:cstheme="minorHAnsi"/>
          <w:sz w:val="22"/>
          <w:szCs w:val="22"/>
        </w:rPr>
        <w:t xml:space="preserve">, </w:t>
      </w:r>
      <w:r w:rsidRPr="0013263D">
        <w:rPr>
          <w:rFonts w:asciiTheme="minorHAnsi" w:hAnsiTheme="minorHAnsi" w:cstheme="minorHAnsi"/>
          <w:sz w:val="22"/>
          <w:szCs w:val="22"/>
        </w:rPr>
        <w:t xml:space="preserve">on Pinterest at </w:t>
      </w:r>
      <w:hyperlink r:id="rId10" w:history="1">
        <w:r w:rsidR="0013263D" w:rsidRPr="0013263D">
          <w:rPr>
            <w:rStyle w:val="Hyperlink"/>
            <w:rFonts w:asciiTheme="minorHAnsi" w:hAnsiTheme="minorHAnsi" w:cstheme="minorHAnsi"/>
            <w:sz w:val="22"/>
            <w:szCs w:val="22"/>
          </w:rPr>
          <w:t>http://www.pinterest.com/GreatRiverRd</w:t>
        </w:r>
      </w:hyperlink>
      <w:r w:rsidR="0013263D" w:rsidRPr="0013263D">
        <w:rPr>
          <w:rFonts w:asciiTheme="minorHAnsi" w:hAnsiTheme="minorHAnsi" w:cstheme="minorHAnsi"/>
          <w:sz w:val="22"/>
          <w:szCs w:val="22"/>
        </w:rPr>
        <w:t xml:space="preserve">, </w:t>
      </w:r>
      <w:r w:rsidRPr="0013263D">
        <w:rPr>
          <w:rFonts w:asciiTheme="minorHAnsi" w:hAnsiTheme="minorHAnsi" w:cstheme="minorHAnsi"/>
          <w:sz w:val="22"/>
          <w:szCs w:val="22"/>
        </w:rPr>
        <w:t xml:space="preserve">or find us on YouTube at </w:t>
      </w:r>
      <w:hyperlink r:id="rId11" w:history="1">
        <w:r w:rsidR="0013263D" w:rsidRPr="0013263D">
          <w:rPr>
            <w:rStyle w:val="Hyperlink"/>
            <w:rFonts w:asciiTheme="minorHAnsi" w:hAnsiTheme="minorHAnsi" w:cstheme="minorHAnsi"/>
            <w:sz w:val="22"/>
            <w:szCs w:val="22"/>
          </w:rPr>
          <w:t>www.youtube.com/TheGreatRiverRoad</w:t>
        </w:r>
      </w:hyperlink>
      <w:r w:rsidR="0013263D" w:rsidRPr="0013263D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6D1086" w:rsidRPr="0013263D" w:rsidSect="00E21D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B9C7" w14:textId="77777777" w:rsidR="004F5C5C" w:rsidRDefault="004F5C5C">
      <w:r>
        <w:separator/>
      </w:r>
    </w:p>
  </w:endnote>
  <w:endnote w:type="continuationSeparator" w:id="0">
    <w:p w14:paraId="3B770346" w14:textId="77777777" w:rsidR="004F5C5C" w:rsidRDefault="004F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985" w14:textId="77777777" w:rsidR="00A5382F" w:rsidRDefault="00A5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3047" w14:textId="77777777" w:rsidR="006D1086" w:rsidRDefault="008E4A70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B1D56C" wp14:editId="02E315D7">
              <wp:simplePos x="0" y="0"/>
              <wp:positionH relativeFrom="column">
                <wp:posOffset>-824865</wp:posOffset>
              </wp:positionH>
              <wp:positionV relativeFrom="paragraph">
                <wp:posOffset>-251460</wp:posOffset>
              </wp:positionV>
              <wp:extent cx="70866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9D50" w14:textId="2C464996" w:rsidR="006D1086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Mission Statement: </w:t>
                          </w:r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Promote, </w:t>
                          </w:r>
                          <w:proofErr w:type="gramStart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>enhance</w:t>
                          </w:r>
                          <w:proofErr w:type="gramEnd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 and preserve the Great River Road and the Mississippi River.</w:t>
                          </w:r>
                        </w:p>
                        <w:p w14:paraId="3BF193B3" w14:textId="2BAA1C59" w:rsidR="006D1086" w:rsidRPr="008E4A70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Web Site: ExperienceMississippiRiver.com  •  E-mail: info@experiencemississippiriver.com</w:t>
                          </w:r>
                        </w:p>
                        <w:p w14:paraId="3DBC003C" w14:textId="77777777" w:rsidR="006D1086" w:rsidRPr="00914ED7" w:rsidRDefault="006D1086" w:rsidP="008E4A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D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4.95pt;margin-top:-19.8pt;width:55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" filled="f" stroked="f">
              <v:path arrowok="t"/>
              <v:textbox>
                <w:txbxContent>
                  <w:p w14:paraId="0AD49D50" w14:textId="2C464996" w:rsidR="006D1086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 xml:space="preserve">Mission Statement: </w:t>
                    </w:r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Promote, </w:t>
                    </w:r>
                    <w:proofErr w:type="gramStart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>enhance</w:t>
                    </w:r>
                    <w:proofErr w:type="gramEnd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 and preserve the Great River Road and the Mississippi River.</w:t>
                    </w:r>
                  </w:p>
                  <w:p w14:paraId="3BF193B3" w14:textId="2BAA1C59" w:rsidR="006D1086" w:rsidRPr="008E4A70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Web Site: ExperienceMississippiRiver.com  •  E-mail: info@experiencemississippiriver.com</w:t>
                    </w:r>
                  </w:p>
                  <w:p w14:paraId="3DBC003C" w14:textId="77777777" w:rsidR="006D1086" w:rsidRPr="00914ED7" w:rsidRDefault="006D1086" w:rsidP="008E4A70">
                    <w:pPr>
                      <w:spacing w:line="276" w:lineRule="auto"/>
                    </w:pPr>
                  </w:p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4DA" w14:textId="77777777" w:rsidR="00A5382F" w:rsidRDefault="00A5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53E4" w14:textId="77777777" w:rsidR="004F5C5C" w:rsidRDefault="004F5C5C">
      <w:r>
        <w:separator/>
      </w:r>
    </w:p>
  </w:footnote>
  <w:footnote w:type="continuationSeparator" w:id="0">
    <w:p w14:paraId="39BCDA2A" w14:textId="77777777" w:rsidR="004F5C5C" w:rsidRDefault="004F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5FB0" w14:textId="77777777" w:rsidR="00A5382F" w:rsidRDefault="00A5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AE6" w14:textId="3C62B403" w:rsidR="006D1086" w:rsidRDefault="008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E3442B" wp14:editId="1D5AC697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3566160" cy="749300"/>
              <wp:effectExtent l="0" t="0" r="0" b="0"/>
              <wp:wrapThrough wrapText="bothSides">
                <wp:wrapPolygon edited="0">
                  <wp:start x="385" y="366"/>
                  <wp:lineTo x="385" y="20868"/>
                  <wp:lineTo x="21154" y="20868"/>
                  <wp:lineTo x="21154" y="366"/>
                  <wp:lineTo x="385" y="366"/>
                </wp:wrapPolygon>
              </wp:wrapThrough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56616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35D4" w14:textId="77777777" w:rsidR="00E21DCF" w:rsidRPr="008E4A70" w:rsidRDefault="00E21DCF" w:rsidP="008E4A70">
                          <w:pPr>
                            <w:pStyle w:val="Heading2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8E4A70">
                            <w:rPr>
                              <w:sz w:val="24"/>
                              <w:szCs w:val="24"/>
                            </w:rPr>
                            <w:t>Mississippi River Parkway Commission</w:t>
                          </w:r>
                        </w:p>
                        <w:p w14:paraId="71A3E9AB" w14:textId="6EB2284F" w:rsidR="00E21DCF" w:rsidRPr="008E4A70" w:rsidRDefault="008E4A70" w:rsidP="008E4A70">
                          <w:pPr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P.O. Box 7395</w:t>
                          </w:r>
                        </w:p>
                        <w:p w14:paraId="3848354A" w14:textId="6852047B" w:rsidR="00E21DCF" w:rsidRPr="008E4A70" w:rsidRDefault="00E21DCF" w:rsidP="008E4A70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Madison, WI 5370</w:t>
                          </w:r>
                          <w:r w:rsidR="008E4A70"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ABB05EB" w14:textId="77777777" w:rsidR="008E4A70" w:rsidRPr="008E4A70" w:rsidRDefault="008E4A7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4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pt;margin-top:20pt;width:280.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" filled="f" stroked="f">
              <o:lock v:ext="edit" aspectratio="t" verticies="t" text="t" shapetype="t"/>
              <v:textbox>
                <w:txbxContent>
                  <w:p w14:paraId="543E35D4" w14:textId="77777777" w:rsidR="00E21DCF" w:rsidRPr="008E4A70" w:rsidRDefault="00E21DCF" w:rsidP="008E4A70">
                    <w:pPr>
                      <w:pStyle w:val="Heading2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8E4A70">
                      <w:rPr>
                        <w:sz w:val="24"/>
                        <w:szCs w:val="24"/>
                      </w:rPr>
                      <w:t>Mississippi River Parkway Commission</w:t>
                    </w:r>
                  </w:p>
                  <w:p w14:paraId="71A3E9AB" w14:textId="6EB2284F" w:rsidR="00E21DCF" w:rsidRPr="008E4A70" w:rsidRDefault="008E4A70" w:rsidP="008E4A70">
                    <w:pPr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P.O. Box 7395</w:t>
                    </w:r>
                  </w:p>
                  <w:p w14:paraId="3848354A" w14:textId="6852047B" w:rsidR="00E21DCF" w:rsidRPr="008E4A70" w:rsidRDefault="00E21DCF" w:rsidP="008E4A70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Madison, WI 5370</w:t>
                    </w:r>
                    <w:r w:rsidR="008E4A70" w:rsidRPr="008E4A70">
                      <w:rPr>
                        <w:rFonts w:ascii="Verdana" w:hAnsi="Verdana"/>
                        <w:sz w:val="22"/>
                        <w:szCs w:val="22"/>
                      </w:rPr>
                      <w:t>7</w:t>
                    </w:r>
                  </w:p>
                  <w:p w14:paraId="3ABB05EB" w14:textId="77777777" w:rsidR="008E4A70" w:rsidRPr="008E4A70" w:rsidRDefault="008E4A7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23E87" wp14:editId="28858758">
          <wp:simplePos x="0" y="0"/>
          <wp:positionH relativeFrom="column">
            <wp:posOffset>4013835</wp:posOffset>
          </wp:positionH>
          <wp:positionV relativeFrom="paragraph">
            <wp:posOffset>264795</wp:posOffset>
          </wp:positionV>
          <wp:extent cx="1081405" cy="579755"/>
          <wp:effectExtent l="0" t="0" r="0" b="4445"/>
          <wp:wrapThrough wrapText="bothSides">
            <wp:wrapPolygon edited="0">
              <wp:start x="6849" y="0"/>
              <wp:lineTo x="0" y="2839"/>
              <wp:lineTo x="0" y="8044"/>
              <wp:lineTo x="3044" y="21292"/>
              <wp:lineTo x="3298" y="21292"/>
              <wp:lineTo x="15220" y="21292"/>
              <wp:lineTo x="21308" y="17507"/>
              <wp:lineTo x="21308" y="14668"/>
              <wp:lineTo x="16489" y="7571"/>
              <wp:lineTo x="18264" y="6151"/>
              <wp:lineTo x="16489" y="2839"/>
              <wp:lineTo x="9639" y="0"/>
              <wp:lineTo x="684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D5461" wp14:editId="57D6BE3C">
          <wp:simplePos x="0" y="0"/>
          <wp:positionH relativeFrom="column">
            <wp:posOffset>5088255</wp:posOffset>
          </wp:positionH>
          <wp:positionV relativeFrom="paragraph">
            <wp:posOffset>225425</wp:posOffset>
          </wp:positionV>
          <wp:extent cx="1070610" cy="668655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BBA69E" wp14:editId="6E55C52E">
          <wp:simplePos x="0" y="0"/>
          <wp:positionH relativeFrom="column">
            <wp:posOffset>-711200</wp:posOffset>
          </wp:positionH>
          <wp:positionV relativeFrom="paragraph">
            <wp:posOffset>-228600</wp:posOffset>
          </wp:positionV>
          <wp:extent cx="1181100" cy="1348740"/>
          <wp:effectExtent l="0" t="0" r="0" b="0"/>
          <wp:wrapThrough wrapText="bothSides">
            <wp:wrapPolygon edited="0">
              <wp:start x="10219" y="0"/>
              <wp:lineTo x="5110" y="610"/>
              <wp:lineTo x="1394" y="2237"/>
              <wp:lineTo x="1626" y="4068"/>
              <wp:lineTo x="2787" y="6508"/>
              <wp:lineTo x="0" y="9356"/>
              <wp:lineTo x="0" y="10169"/>
              <wp:lineTo x="1394" y="13017"/>
              <wp:lineTo x="0" y="14034"/>
              <wp:lineTo x="0" y="15051"/>
              <wp:lineTo x="2787" y="16271"/>
              <wp:lineTo x="2323" y="18915"/>
              <wp:lineTo x="3252" y="19525"/>
              <wp:lineTo x="7432" y="19525"/>
              <wp:lineTo x="7200" y="21356"/>
              <wp:lineTo x="14168" y="21356"/>
              <wp:lineTo x="13935" y="19525"/>
              <wp:lineTo x="18581" y="19119"/>
              <wp:lineTo x="19974" y="18102"/>
              <wp:lineTo x="18581" y="16271"/>
              <wp:lineTo x="21368" y="14847"/>
              <wp:lineTo x="21368" y="14034"/>
              <wp:lineTo x="19974" y="13017"/>
              <wp:lineTo x="21368" y="10169"/>
              <wp:lineTo x="21368" y="9153"/>
              <wp:lineTo x="18116" y="6508"/>
              <wp:lineTo x="20439" y="3254"/>
              <wp:lineTo x="20671" y="2441"/>
              <wp:lineTo x="16490" y="814"/>
              <wp:lineTo x="11381" y="0"/>
              <wp:lineTo x="1021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48DA" w14:textId="77777777" w:rsidR="00A5382F" w:rsidRDefault="00A5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1E52"/>
    <w:multiLevelType w:val="hybridMultilevel"/>
    <w:tmpl w:val="D2B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BCD"/>
    <w:multiLevelType w:val="hybridMultilevel"/>
    <w:tmpl w:val="F102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0AE8"/>
    <w:multiLevelType w:val="hybridMultilevel"/>
    <w:tmpl w:val="2772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20790">
    <w:abstractNumId w:val="0"/>
  </w:num>
  <w:num w:numId="2" w16cid:durableId="1030184930">
    <w:abstractNumId w:val="1"/>
  </w:num>
  <w:num w:numId="3" w16cid:durableId="175074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346DC"/>
    <w:rsid w:val="0013263D"/>
    <w:rsid w:val="00151499"/>
    <w:rsid w:val="0024643E"/>
    <w:rsid w:val="00284451"/>
    <w:rsid w:val="002F5931"/>
    <w:rsid w:val="00397803"/>
    <w:rsid w:val="003D6C27"/>
    <w:rsid w:val="004252B8"/>
    <w:rsid w:val="00437AA7"/>
    <w:rsid w:val="00492E72"/>
    <w:rsid w:val="004F5C5C"/>
    <w:rsid w:val="00531AEB"/>
    <w:rsid w:val="005B4BEF"/>
    <w:rsid w:val="00600A84"/>
    <w:rsid w:val="00665199"/>
    <w:rsid w:val="006D1086"/>
    <w:rsid w:val="00722B5E"/>
    <w:rsid w:val="007B1964"/>
    <w:rsid w:val="007E611B"/>
    <w:rsid w:val="008208FF"/>
    <w:rsid w:val="008E4A70"/>
    <w:rsid w:val="00984BF1"/>
    <w:rsid w:val="00A46B57"/>
    <w:rsid w:val="00A5382F"/>
    <w:rsid w:val="00A76756"/>
    <w:rsid w:val="00BE1867"/>
    <w:rsid w:val="00C31EA7"/>
    <w:rsid w:val="00C53FA9"/>
    <w:rsid w:val="00D1054D"/>
    <w:rsid w:val="00D47BE1"/>
    <w:rsid w:val="00D97C70"/>
    <w:rsid w:val="00DD47FF"/>
    <w:rsid w:val="00E21DCF"/>
    <w:rsid w:val="00E60C63"/>
    <w:rsid w:val="00F24C75"/>
    <w:rsid w:val="00F624E5"/>
    <w:rsid w:val="00F72DCC"/>
    <w:rsid w:val="00F8731C"/>
    <w:rsid w:val="00FB49AB"/>
    <w:rsid w:val="00FF3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54E36"/>
  <w14:defaultImageDpi w14:val="32767"/>
  <w15:chartTrackingRefBased/>
  <w15:docId w15:val="{75AB2AF3-1E34-A74E-B433-21776B0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styleId="UnresolvedMention">
    <w:name w:val="Unresolved Mention"/>
    <w:basedOn w:val="DefaultParagraphFont"/>
    <w:uiPriority w:val="47"/>
    <w:rsid w:val="001326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3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mississippirive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TheGreatRiverR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interest.com/GreatRiver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greatriverroa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F020B-BD62-024F-B764-2BFDC5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Alan Hamari</cp:lastModifiedBy>
  <cp:revision>6</cp:revision>
  <cp:lastPrinted>2009-10-14T14:15:00Z</cp:lastPrinted>
  <dcterms:created xsi:type="dcterms:W3CDTF">2023-08-31T20:02:00Z</dcterms:created>
  <dcterms:modified xsi:type="dcterms:W3CDTF">2023-08-31T20:07:00Z</dcterms:modified>
</cp:coreProperties>
</file>